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D3" w:rsidRDefault="00787806" w:rsidP="00C12437">
      <w:pPr>
        <w:tabs>
          <w:tab w:val="left" w:pos="648"/>
          <w:tab w:val="center" w:pos="4156"/>
        </w:tabs>
        <w:bidi/>
        <w:spacing w:after="0" w:line="240" w:lineRule="auto"/>
        <w:ind w:left="792" w:firstLine="648"/>
        <w:jc w:val="center"/>
        <w:rPr>
          <w:rFonts w:ascii="Irnafont_4" w:hAnsi="Irnafont_4" w:cs="Yagut"/>
          <w:b/>
          <w:bCs/>
          <w:sz w:val="44"/>
          <w:szCs w:val="44"/>
          <w:rtl/>
          <w:lang w:bidi="fa-IR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j0240719" style="position:absolute;left:0;text-align:left;margin-left:390pt;margin-top:-66.1pt;width:81.35pt;height:110.6pt;z-index:1;visibility:visible">
            <v:imagedata r:id="rId8" o:title=""/>
          </v:shape>
        </w:pict>
      </w:r>
      <w:r w:rsidR="003A41D3">
        <w:rPr>
          <w:rFonts w:ascii="Irnafont_4" w:hAnsi="Irnafont_4" w:cs="Yagut" w:hint="eastAsia"/>
          <w:b/>
          <w:bCs/>
          <w:sz w:val="52"/>
          <w:szCs w:val="52"/>
          <w:rtl/>
          <w:lang w:bidi="fa-IR"/>
        </w:rPr>
        <w:t>كنفــرانس</w:t>
      </w:r>
      <w:r w:rsidR="003A41D3">
        <w:rPr>
          <w:rFonts w:ascii="Irnafont_4" w:hAnsi="Irnafont_4" w:cs="Yagut"/>
          <w:b/>
          <w:bCs/>
          <w:sz w:val="52"/>
          <w:szCs w:val="52"/>
          <w:rtl/>
          <w:lang w:bidi="fa-IR"/>
        </w:rPr>
        <w:t xml:space="preserve"> </w:t>
      </w:r>
      <w:r w:rsidR="003A41D3">
        <w:rPr>
          <w:rFonts w:ascii="Irnafont_4" w:hAnsi="Irnafont_4" w:cs="Yagut" w:hint="eastAsia"/>
          <w:b/>
          <w:bCs/>
          <w:sz w:val="52"/>
          <w:szCs w:val="52"/>
          <w:rtl/>
          <w:lang w:bidi="fa-IR"/>
        </w:rPr>
        <w:t>صبحگاهي</w:t>
      </w:r>
    </w:p>
    <w:p w:rsidR="003A41D3" w:rsidRDefault="003A41D3" w:rsidP="00C12437">
      <w:pPr>
        <w:tabs>
          <w:tab w:val="left" w:pos="648"/>
          <w:tab w:val="center" w:pos="4156"/>
        </w:tabs>
        <w:bidi/>
        <w:spacing w:after="0" w:line="240" w:lineRule="auto"/>
        <w:ind w:left="720"/>
        <w:jc w:val="center"/>
        <w:rPr>
          <w:rFonts w:ascii="Irnafont_4" w:hAnsi="Irnafont_4" w:cs="Yagut"/>
          <w:b/>
          <w:bCs/>
          <w:sz w:val="36"/>
          <w:szCs w:val="36"/>
          <w:lang w:bidi="fa-IR"/>
        </w:rPr>
      </w:pPr>
      <w:r>
        <w:rPr>
          <w:rFonts w:ascii="Irnafont_4" w:hAnsi="Irnafont_4" w:cs="Yagut" w:hint="eastAsia"/>
          <w:b/>
          <w:bCs/>
          <w:sz w:val="32"/>
          <w:szCs w:val="32"/>
          <w:rtl/>
          <w:lang w:bidi="fa-IR"/>
        </w:rPr>
        <w:t>آذر</w:t>
      </w:r>
      <w:r>
        <w:rPr>
          <w:rFonts w:ascii="Irnafont_4" w:hAnsi="Irnafont_4" w:cs="Yagut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nafont_4" w:hAnsi="Irnafont_4" w:cs="Yagut" w:hint="eastAsia"/>
          <w:b/>
          <w:bCs/>
          <w:sz w:val="36"/>
          <w:szCs w:val="36"/>
          <w:rtl/>
          <w:lang w:bidi="fa-IR"/>
        </w:rPr>
        <w:t>ماه</w:t>
      </w:r>
      <w:r>
        <w:rPr>
          <w:rFonts w:ascii="Irnafont_4" w:hAnsi="Irnafont_4" w:cs="Yagut"/>
          <w:b/>
          <w:bCs/>
          <w:sz w:val="36"/>
          <w:szCs w:val="36"/>
          <w:rtl/>
          <w:lang w:bidi="fa-IR"/>
        </w:rPr>
        <w:t xml:space="preserve"> 1396     </w:t>
      </w:r>
      <w:r>
        <w:rPr>
          <w:rFonts w:ascii="Irnafont_4" w:hAnsi="Irnafont_4" w:cs="Yagut" w:hint="eastAsia"/>
          <w:b/>
          <w:bCs/>
          <w:sz w:val="36"/>
          <w:szCs w:val="36"/>
          <w:rtl/>
          <w:lang w:bidi="fa-IR"/>
        </w:rPr>
        <w:t>سـاعت</w:t>
      </w:r>
      <w:r>
        <w:rPr>
          <w:rFonts w:ascii="Irnafont_4" w:hAnsi="Irnafont_4" w:cs="Yagut"/>
          <w:b/>
          <w:bCs/>
          <w:sz w:val="36"/>
          <w:szCs w:val="36"/>
          <w:rtl/>
          <w:lang w:bidi="fa-IR"/>
        </w:rPr>
        <w:t xml:space="preserve"> 9-8 </w:t>
      </w:r>
      <w:r>
        <w:rPr>
          <w:rFonts w:ascii="Irnafont_4" w:hAnsi="Irnafont_4" w:cs="Yagut" w:hint="eastAsia"/>
          <w:b/>
          <w:bCs/>
          <w:sz w:val="36"/>
          <w:szCs w:val="36"/>
          <w:rtl/>
          <w:lang w:bidi="fa-IR"/>
        </w:rPr>
        <w:t>صبـح</w:t>
      </w:r>
    </w:p>
    <w:tbl>
      <w:tblPr>
        <w:bidiVisual/>
        <w:tblW w:w="10828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057"/>
        <w:gridCol w:w="5357"/>
        <w:gridCol w:w="2853"/>
      </w:tblGrid>
      <w:tr w:rsidR="003A41D3" w:rsidTr="005E3348">
        <w:trPr>
          <w:trHeight w:val="801"/>
          <w:jc w:val="center"/>
        </w:trPr>
        <w:tc>
          <w:tcPr>
            <w:tcW w:w="1217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0A0A0"/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b/>
                <w:bCs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Nazanin" w:hint="eastAsia"/>
                <w:b/>
                <w:bCs/>
                <w:sz w:val="28"/>
                <w:szCs w:val="28"/>
                <w:rtl/>
              </w:rPr>
              <w:t>يام</w:t>
            </w:r>
            <w:r>
              <w:rPr>
                <w:rFonts w:cs="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Nazanin" w:hint="eastAsia"/>
                <w:b/>
                <w:bCs/>
                <w:sz w:val="28"/>
                <w:szCs w:val="28"/>
                <w:rtl/>
              </w:rPr>
              <w:t>هفته</w:t>
            </w:r>
          </w:p>
        </w:tc>
        <w:tc>
          <w:tcPr>
            <w:tcW w:w="7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0A0A0"/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b/>
                <w:bCs/>
                <w:sz w:val="28"/>
                <w:szCs w:val="28"/>
              </w:rPr>
            </w:pPr>
            <w:r>
              <w:rPr>
                <w:rFonts w:cs="Nazanin" w:hint="eastAsia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581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0A0A0"/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Nazanin" w:hint="eastAsia"/>
                <w:b/>
                <w:bCs/>
                <w:sz w:val="36"/>
                <w:szCs w:val="36"/>
                <w:rtl/>
                <w:lang w:bidi="fa-IR"/>
              </w:rPr>
              <w:t>موضــوع</w:t>
            </w:r>
          </w:p>
        </w:tc>
        <w:tc>
          <w:tcPr>
            <w:tcW w:w="305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0A0A0"/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b/>
                <w:bCs/>
                <w:sz w:val="36"/>
                <w:szCs w:val="36"/>
              </w:rPr>
            </w:pPr>
            <w:r>
              <w:rPr>
                <w:rFonts w:cs="Nazanin" w:hint="eastAsia"/>
                <w:b/>
                <w:bCs/>
                <w:sz w:val="36"/>
                <w:szCs w:val="36"/>
                <w:rtl/>
              </w:rPr>
              <w:t>سخنران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Exercise Test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كياني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Coronary Angiography (3)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پيغمبري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يكشنبه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 w:hint="eastAsia"/>
                <w:sz w:val="28"/>
                <w:szCs w:val="28"/>
                <w:rtl/>
                <w:lang w:bidi="fa-IR"/>
              </w:rPr>
              <w:t>فيلم</w:t>
            </w:r>
            <w:r>
              <w:rPr>
                <w:rFonts w:ascii="Footlight MT Light" w:hAnsi="Footlight MT Light"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Footlight MT Light" w:hAnsi="Footlight MT Light" w:cs="Nazanin" w:hint="eastAsia"/>
                <w:sz w:val="28"/>
                <w:szCs w:val="28"/>
                <w:rtl/>
                <w:lang w:bidi="fa-IR"/>
              </w:rPr>
              <w:t>خواني</w:t>
            </w:r>
            <w:r>
              <w:rPr>
                <w:rFonts w:ascii="Footlight MT Light" w:hAnsi="Footlight MT Light" w:cs="Nazanin"/>
                <w:sz w:val="28"/>
                <w:szCs w:val="28"/>
                <w:rtl/>
                <w:lang w:bidi="fa-IR"/>
              </w:rPr>
              <w:t xml:space="preserve"> (2)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بهرام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محبي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سه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A50C0E">
            <w:pPr>
              <w:tabs>
                <w:tab w:val="left" w:pos="1404"/>
                <w:tab w:val="center" w:pos="2052"/>
                <w:tab w:val="right" w:pos="2340"/>
              </w:tabs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 xml:space="preserve">Mechanism of Cardiac Contraction </w:t>
            </w:r>
          </w:p>
          <w:p w:rsidR="003A41D3" w:rsidRDefault="003A41D3" w:rsidP="00A50C0E">
            <w:pPr>
              <w:tabs>
                <w:tab w:val="left" w:pos="1404"/>
                <w:tab w:val="center" w:pos="2052"/>
                <w:tab w:val="right" w:pos="2340"/>
              </w:tabs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&amp; Relaxation</w:t>
            </w:r>
            <w:r>
              <w:rPr>
                <w:rFonts w:ascii="Footlight MT Light" w:hAnsi="Footlight MT Light"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(2)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Pr="00A50C0E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نادري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Quantification in Echocardiography (2)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عليزاده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اصل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 xml:space="preserve">Cardiac Catheterization 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Pr="00942976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صنعتي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يكشنبه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EP Tracing (3)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عليزاده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Prosthetic Valve in TTE (3)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Pr="00942976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شجاعي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فرد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سه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Valvular Heart Disease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Pr="00942976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ممتحن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C.X. Ray (3)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پورعلي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اكبر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Clinical Assessment of Heart Failure (2)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Pr="00A50C0E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تقوي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 xml:space="preserve">Basics of Doppler Echocardiography 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صادق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پور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سه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ST Elevation MI (3)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عالم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زاده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ECG (3)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مددي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Hemodynamic in Echocardiography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سميعي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 xml:space="preserve">Congenital Catheterization 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ساعدي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CMR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كسائي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سه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5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Vascular Complication of Angiography (2)</w:t>
            </w:r>
          </w:p>
        </w:tc>
        <w:tc>
          <w:tcPr>
            <w:tcW w:w="305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موسوي</w:t>
            </w:r>
          </w:p>
        </w:tc>
      </w:tr>
      <w:tr w:rsidR="003A41D3" w:rsidTr="005E3348">
        <w:trPr>
          <w:jc w:val="center"/>
        </w:trPr>
        <w:tc>
          <w:tcPr>
            <w:tcW w:w="1217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7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219"/>
                <w:tab w:val="left" w:pos="465"/>
                <w:tab w:val="center" w:pos="702"/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581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A41D3" w:rsidRDefault="003A41D3" w:rsidP="005E3348">
            <w:pPr>
              <w:tabs>
                <w:tab w:val="left" w:pos="1404"/>
                <w:tab w:val="center" w:pos="2052"/>
                <w:tab w:val="right" w:pos="2340"/>
              </w:tabs>
              <w:bidi/>
              <w:spacing w:after="0"/>
              <w:jc w:val="center"/>
              <w:rPr>
                <w:rFonts w:ascii="Footlight MT Light" w:hAnsi="Footlight MT Light" w:cs="Nazanin"/>
                <w:sz w:val="28"/>
                <w:szCs w:val="28"/>
                <w:lang w:bidi="fa-IR"/>
              </w:rPr>
            </w:pPr>
            <w:r>
              <w:rPr>
                <w:rFonts w:ascii="Footlight MT Light" w:hAnsi="Footlight MT Light" w:cs="Nazanin"/>
                <w:sz w:val="28"/>
                <w:szCs w:val="28"/>
                <w:lang w:bidi="fa-IR"/>
              </w:rPr>
              <w:t>Journal Club</w:t>
            </w:r>
          </w:p>
        </w:tc>
        <w:tc>
          <w:tcPr>
            <w:tcW w:w="3057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A41D3" w:rsidRDefault="003A41D3" w:rsidP="005E3348">
            <w:pPr>
              <w:tabs>
                <w:tab w:val="right" w:pos="2340"/>
              </w:tabs>
              <w:bidi/>
              <w:spacing w:after="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دكتر</w:t>
            </w:r>
            <w:r>
              <w:rPr>
                <w:rFonts w:cs="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Nazanin" w:hint="eastAsia"/>
                <w:sz w:val="28"/>
                <w:szCs w:val="28"/>
                <w:rtl/>
                <w:lang w:bidi="fa-IR"/>
              </w:rPr>
              <w:t>معدني</w:t>
            </w:r>
          </w:p>
        </w:tc>
      </w:tr>
    </w:tbl>
    <w:p w:rsidR="003A41D3" w:rsidRDefault="00787806" w:rsidP="002468F6">
      <w:pPr>
        <w:tabs>
          <w:tab w:val="left" w:pos="648"/>
          <w:tab w:val="center" w:pos="4156"/>
        </w:tabs>
        <w:bidi/>
        <w:spacing w:after="0" w:line="240" w:lineRule="auto"/>
        <w:jc w:val="center"/>
        <w:rPr>
          <w:rFonts w:ascii="Irnafont_4" w:hAnsi="Irnafont_4" w:cs="Yagut"/>
          <w:b/>
          <w:bCs/>
          <w:sz w:val="52"/>
          <w:szCs w:val="52"/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24.2pt;width:124.15pt;height:79.6pt;z-index:2;mso-position-horizontal-relative:text;mso-position-vertical-relative:text" strokecolor="white">
            <v:textbox style="mso-next-textbox:#_x0000_s1027">
              <w:txbxContent>
                <w:p w:rsidR="003A41D3" w:rsidRDefault="003A41D3" w:rsidP="00845455">
                  <w:pPr>
                    <w:bidi/>
                    <w:spacing w:after="0" w:line="240" w:lineRule="auto"/>
                    <w:jc w:val="center"/>
                    <w:rPr>
                      <w:rFonts w:cs="Yagut"/>
                      <w:b/>
                      <w:bCs/>
                      <w:lang w:bidi="fa-IR"/>
                    </w:rPr>
                  </w:pPr>
                  <w:r>
                    <w:rPr>
                      <w:rFonts w:cs="Yagut" w:hint="eastAsia"/>
                      <w:b/>
                      <w:bCs/>
                      <w:rtl/>
                      <w:lang w:bidi="fa-IR"/>
                    </w:rPr>
                    <w:t>مدير</w:t>
                  </w:r>
                  <w:r>
                    <w:rPr>
                      <w:rFonts w:cs="Yagut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Yagut" w:hint="eastAsia"/>
                      <w:b/>
                      <w:bCs/>
                      <w:rtl/>
                      <w:lang w:bidi="fa-IR"/>
                    </w:rPr>
                    <w:t>گروه</w:t>
                  </w:r>
                  <w:r>
                    <w:rPr>
                      <w:rFonts w:cs="Yagut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Yagut" w:hint="eastAsia"/>
                      <w:b/>
                      <w:bCs/>
                      <w:rtl/>
                      <w:lang w:bidi="fa-IR"/>
                    </w:rPr>
                    <w:t>قلب</w:t>
                  </w:r>
                  <w:r>
                    <w:rPr>
                      <w:rFonts w:cs="Yagut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Yagut" w:hint="eastAsia"/>
                      <w:b/>
                      <w:bCs/>
                      <w:rtl/>
                      <w:lang w:bidi="fa-IR"/>
                    </w:rPr>
                    <w:t>و</w:t>
                  </w:r>
                  <w:r>
                    <w:rPr>
                      <w:rFonts w:cs="Yagut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Yagut" w:hint="eastAsia"/>
                      <w:b/>
                      <w:bCs/>
                      <w:rtl/>
                      <w:lang w:bidi="fa-IR"/>
                    </w:rPr>
                    <w:t>عروق</w:t>
                  </w:r>
                  <w:r>
                    <w:rPr>
                      <w:rFonts w:cs="Yagut"/>
                      <w:b/>
                      <w:bCs/>
                      <w:rtl/>
                      <w:lang w:bidi="fa-IR"/>
                    </w:rPr>
                    <w:t xml:space="preserve">    </w:t>
                  </w:r>
                </w:p>
                <w:p w:rsidR="003A41D3" w:rsidRDefault="003A41D3" w:rsidP="00845455">
                  <w:pPr>
                    <w:bidi/>
                    <w:spacing w:after="0" w:line="240" w:lineRule="auto"/>
                    <w:jc w:val="center"/>
                    <w:rPr>
                      <w:rFonts w:cs="Yagut"/>
                      <w:b/>
                      <w:bCs/>
                      <w:lang w:bidi="fa-IR"/>
                    </w:rPr>
                  </w:pPr>
                  <w:r>
                    <w:rPr>
                      <w:rFonts w:cs="Yagut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Yagut" w:hint="eastAsia"/>
                      <w:b/>
                      <w:bCs/>
                      <w:rtl/>
                      <w:lang w:bidi="fa-IR"/>
                    </w:rPr>
                    <w:t>دكتر</w:t>
                  </w:r>
                  <w:r>
                    <w:rPr>
                      <w:rFonts w:cs="Yagut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Yagut" w:hint="eastAsia"/>
                      <w:b/>
                      <w:bCs/>
                      <w:rtl/>
                      <w:lang w:bidi="fa-IR"/>
                    </w:rPr>
                    <w:t>مهدي</w:t>
                  </w:r>
                  <w:r>
                    <w:rPr>
                      <w:rFonts w:cs="Yagut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Yagut" w:hint="eastAsia"/>
                      <w:b/>
                      <w:bCs/>
                      <w:rtl/>
                      <w:lang w:bidi="fa-IR"/>
                    </w:rPr>
                    <w:t>پيغمبري</w:t>
                  </w:r>
                </w:p>
              </w:txbxContent>
            </v:textbox>
            <w10:wrap anchorx="page"/>
          </v:shape>
        </w:pict>
      </w:r>
      <w:r w:rsidR="003A41D3">
        <w:rPr>
          <w:rFonts w:ascii="Irnafont_4" w:hAnsi="Irnafont_4" w:cs="Yagut"/>
          <w:b/>
          <w:bCs/>
          <w:sz w:val="52"/>
          <w:szCs w:val="52"/>
          <w:rtl/>
          <w:lang w:bidi="fa-IR"/>
        </w:rPr>
        <w:t xml:space="preserve">                              </w:t>
      </w:r>
    </w:p>
    <w:p w:rsidR="00C12437" w:rsidRDefault="00C12437" w:rsidP="001638F7">
      <w:pPr>
        <w:tabs>
          <w:tab w:val="left" w:pos="648"/>
          <w:tab w:val="center" w:pos="4156"/>
        </w:tabs>
        <w:bidi/>
        <w:spacing w:after="0" w:line="240" w:lineRule="auto"/>
        <w:ind w:left="792" w:firstLine="648"/>
        <w:jc w:val="center"/>
        <w:rPr>
          <w:rFonts w:ascii="Irnafont_4" w:hAnsi="Irnafont_4"/>
          <w:b/>
          <w:bCs/>
          <w:rtl/>
          <w:lang w:bidi="fa-IR"/>
        </w:rPr>
      </w:pPr>
    </w:p>
    <w:p w:rsidR="00C12437" w:rsidRPr="00C12437" w:rsidRDefault="00C12437" w:rsidP="00C12437">
      <w:pPr>
        <w:bidi/>
        <w:rPr>
          <w:rFonts w:ascii="Irnafont_4" w:hAnsi="Irnafont_4"/>
          <w:rtl/>
          <w:lang w:bidi="fa-IR"/>
        </w:rPr>
      </w:pPr>
    </w:p>
    <w:p w:rsidR="00C12437" w:rsidRPr="00C12437" w:rsidRDefault="00C12437" w:rsidP="00C12437">
      <w:pPr>
        <w:bidi/>
        <w:rPr>
          <w:rFonts w:ascii="Irnafont_4" w:hAnsi="Irnafont_4"/>
          <w:rtl/>
          <w:lang w:bidi="fa-IR"/>
        </w:rPr>
      </w:pPr>
    </w:p>
    <w:p w:rsidR="00C12437" w:rsidRPr="00C12437" w:rsidRDefault="00C12437" w:rsidP="00C12437">
      <w:pPr>
        <w:bidi/>
        <w:rPr>
          <w:rFonts w:ascii="Irnafont_4" w:hAnsi="Irnafont_4"/>
          <w:rtl/>
          <w:lang w:bidi="fa-IR"/>
        </w:rPr>
      </w:pPr>
    </w:p>
    <w:p w:rsidR="00C12437" w:rsidRPr="00C12437" w:rsidRDefault="00C12437" w:rsidP="00C12437">
      <w:pPr>
        <w:bidi/>
        <w:rPr>
          <w:rFonts w:ascii="Irnafont_4" w:hAnsi="Irnafont_4"/>
          <w:rtl/>
          <w:lang w:bidi="fa-IR"/>
        </w:rPr>
      </w:pPr>
    </w:p>
    <w:p w:rsidR="003A41D3" w:rsidRDefault="00C12437" w:rsidP="00C12437">
      <w:pPr>
        <w:tabs>
          <w:tab w:val="left" w:pos="648"/>
          <w:tab w:val="center" w:pos="4156"/>
          <w:tab w:val="left" w:pos="6348"/>
        </w:tabs>
        <w:bidi/>
        <w:spacing w:after="0" w:line="240" w:lineRule="auto"/>
        <w:ind w:left="792" w:firstLine="648"/>
      </w:pPr>
      <w:r>
        <w:rPr>
          <w:rFonts w:ascii="Irnafont_4" w:hAnsi="Irnafont_4"/>
          <w:rtl/>
          <w:lang w:bidi="fa-IR"/>
        </w:rPr>
        <w:tab/>
      </w:r>
      <w:r>
        <w:rPr>
          <w:rFonts w:ascii="Irnafont_4" w:hAnsi="Irnafont_4"/>
          <w:rtl/>
          <w:lang w:bidi="fa-IR"/>
        </w:rPr>
        <w:tab/>
      </w:r>
      <w:bookmarkStart w:id="0" w:name="_GoBack"/>
      <w:bookmarkEnd w:id="0"/>
    </w:p>
    <w:sectPr w:rsidR="003A41D3" w:rsidSect="0061274E">
      <w:headerReference w:type="default" r:id="rId9"/>
      <w:pgSz w:w="11907" w:h="16840" w:code="9"/>
      <w:pgMar w:top="357" w:right="1797" w:bottom="32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06" w:rsidRDefault="00787806" w:rsidP="00E708AF">
      <w:pPr>
        <w:spacing w:after="0" w:line="240" w:lineRule="auto"/>
      </w:pPr>
      <w:r>
        <w:separator/>
      </w:r>
    </w:p>
  </w:endnote>
  <w:endnote w:type="continuationSeparator" w:id="0">
    <w:p w:rsidR="00787806" w:rsidRDefault="00787806" w:rsidP="00E7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 Mazar">
    <w:charset w:val="B2"/>
    <w:family w:val="auto"/>
    <w:pitch w:val="variable"/>
    <w:sig w:usb0="00002001" w:usb1="00000000" w:usb2="00000000" w:usb3="00000000" w:csb0="00000040" w:csb1="00000000"/>
  </w:font>
  <w:font w:name="Irnafont_4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06" w:rsidRDefault="00787806" w:rsidP="00E708AF">
      <w:pPr>
        <w:spacing w:after="0" w:line="240" w:lineRule="auto"/>
      </w:pPr>
      <w:r>
        <w:separator/>
      </w:r>
    </w:p>
  </w:footnote>
  <w:footnote w:type="continuationSeparator" w:id="0">
    <w:p w:rsidR="00787806" w:rsidRDefault="00787806" w:rsidP="00E7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D3" w:rsidRPr="00D11191" w:rsidRDefault="00787806" w:rsidP="009452A0">
    <w:pPr>
      <w:pStyle w:val="Header"/>
      <w:jc w:val="center"/>
    </w:pPr>
    <w:r>
      <w:rPr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6.75pt;height:26.25pt">
          <v:imagedata r:id="rId1" o:title="" croptop="649f" cropbottom="58128f" cropleft="11605f" cropright="21144f"/>
        </v:shape>
      </w:pict>
    </w:r>
  </w:p>
  <w:p w:rsidR="003A41D3" w:rsidRDefault="003A4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3014"/>
    <w:multiLevelType w:val="hybridMultilevel"/>
    <w:tmpl w:val="943A190E"/>
    <w:lvl w:ilvl="0" w:tplc="99B097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B4B"/>
    <w:rsid w:val="00002933"/>
    <w:rsid w:val="00006CD4"/>
    <w:rsid w:val="00007268"/>
    <w:rsid w:val="0001096C"/>
    <w:rsid w:val="000226E4"/>
    <w:rsid w:val="000305B0"/>
    <w:rsid w:val="000435E4"/>
    <w:rsid w:val="00057D92"/>
    <w:rsid w:val="00060753"/>
    <w:rsid w:val="000830AD"/>
    <w:rsid w:val="0008796B"/>
    <w:rsid w:val="000A776C"/>
    <w:rsid w:val="000B12AB"/>
    <w:rsid w:val="000B7D02"/>
    <w:rsid w:val="000C0218"/>
    <w:rsid w:val="000C16F0"/>
    <w:rsid w:val="000C51C7"/>
    <w:rsid w:val="000D31EB"/>
    <w:rsid w:val="000D3323"/>
    <w:rsid w:val="000D732A"/>
    <w:rsid w:val="000E6FFE"/>
    <w:rsid w:val="000E70FD"/>
    <w:rsid w:val="000F7B84"/>
    <w:rsid w:val="001131CC"/>
    <w:rsid w:val="0011323C"/>
    <w:rsid w:val="00114A8D"/>
    <w:rsid w:val="00117229"/>
    <w:rsid w:val="00122549"/>
    <w:rsid w:val="00130A33"/>
    <w:rsid w:val="00136524"/>
    <w:rsid w:val="00144B0A"/>
    <w:rsid w:val="00151498"/>
    <w:rsid w:val="00162E58"/>
    <w:rsid w:val="001638F7"/>
    <w:rsid w:val="00174D61"/>
    <w:rsid w:val="00176D5C"/>
    <w:rsid w:val="0018451C"/>
    <w:rsid w:val="001845A4"/>
    <w:rsid w:val="00187EB9"/>
    <w:rsid w:val="00190FEF"/>
    <w:rsid w:val="00191A04"/>
    <w:rsid w:val="001B0836"/>
    <w:rsid w:val="001B0FBF"/>
    <w:rsid w:val="001C71EB"/>
    <w:rsid w:val="001D2892"/>
    <w:rsid w:val="001D6C3B"/>
    <w:rsid w:val="001E1E7F"/>
    <w:rsid w:val="001E2B5A"/>
    <w:rsid w:val="00203BEA"/>
    <w:rsid w:val="00215291"/>
    <w:rsid w:val="00225051"/>
    <w:rsid w:val="00236127"/>
    <w:rsid w:val="002468F6"/>
    <w:rsid w:val="0025178D"/>
    <w:rsid w:val="002518E9"/>
    <w:rsid w:val="00283638"/>
    <w:rsid w:val="00285671"/>
    <w:rsid w:val="00293A2E"/>
    <w:rsid w:val="002A701C"/>
    <w:rsid w:val="002C1743"/>
    <w:rsid w:val="0031617F"/>
    <w:rsid w:val="00325701"/>
    <w:rsid w:val="00332129"/>
    <w:rsid w:val="0034017D"/>
    <w:rsid w:val="00341AAD"/>
    <w:rsid w:val="00352C33"/>
    <w:rsid w:val="00361544"/>
    <w:rsid w:val="003628CD"/>
    <w:rsid w:val="00362E08"/>
    <w:rsid w:val="0036646C"/>
    <w:rsid w:val="0037426F"/>
    <w:rsid w:val="0038616F"/>
    <w:rsid w:val="00397BC9"/>
    <w:rsid w:val="003A41D3"/>
    <w:rsid w:val="003A76CD"/>
    <w:rsid w:val="003B070F"/>
    <w:rsid w:val="003B265C"/>
    <w:rsid w:val="003B5A28"/>
    <w:rsid w:val="003C45EF"/>
    <w:rsid w:val="00402207"/>
    <w:rsid w:val="00407212"/>
    <w:rsid w:val="00412DBB"/>
    <w:rsid w:val="00432781"/>
    <w:rsid w:val="00435011"/>
    <w:rsid w:val="00451160"/>
    <w:rsid w:val="00452AC7"/>
    <w:rsid w:val="0045353B"/>
    <w:rsid w:val="00463CE4"/>
    <w:rsid w:val="004773B2"/>
    <w:rsid w:val="004829F4"/>
    <w:rsid w:val="00492FFB"/>
    <w:rsid w:val="004A4BAA"/>
    <w:rsid w:val="004C220D"/>
    <w:rsid w:val="004D3B0A"/>
    <w:rsid w:val="004F0879"/>
    <w:rsid w:val="00513789"/>
    <w:rsid w:val="005150DB"/>
    <w:rsid w:val="005207F3"/>
    <w:rsid w:val="00532A08"/>
    <w:rsid w:val="00533184"/>
    <w:rsid w:val="00541260"/>
    <w:rsid w:val="005530CC"/>
    <w:rsid w:val="005557CB"/>
    <w:rsid w:val="00567AE3"/>
    <w:rsid w:val="0057614C"/>
    <w:rsid w:val="0057719B"/>
    <w:rsid w:val="0058573E"/>
    <w:rsid w:val="005A2CF3"/>
    <w:rsid w:val="005A2EA4"/>
    <w:rsid w:val="005A6502"/>
    <w:rsid w:val="005A68E8"/>
    <w:rsid w:val="005D2509"/>
    <w:rsid w:val="005D4B66"/>
    <w:rsid w:val="005E08CE"/>
    <w:rsid w:val="005E3348"/>
    <w:rsid w:val="005E41C4"/>
    <w:rsid w:val="0061274E"/>
    <w:rsid w:val="00620B08"/>
    <w:rsid w:val="0062385E"/>
    <w:rsid w:val="006341C6"/>
    <w:rsid w:val="00646AA9"/>
    <w:rsid w:val="00646B4B"/>
    <w:rsid w:val="006619D5"/>
    <w:rsid w:val="006625B3"/>
    <w:rsid w:val="00671948"/>
    <w:rsid w:val="00685419"/>
    <w:rsid w:val="00690403"/>
    <w:rsid w:val="006A569B"/>
    <w:rsid w:val="006A62CC"/>
    <w:rsid w:val="006B00E8"/>
    <w:rsid w:val="006C2EED"/>
    <w:rsid w:val="006C2F1F"/>
    <w:rsid w:val="006D264B"/>
    <w:rsid w:val="006D37D0"/>
    <w:rsid w:val="006D6AD0"/>
    <w:rsid w:val="006D7027"/>
    <w:rsid w:val="006E14B5"/>
    <w:rsid w:val="006E4756"/>
    <w:rsid w:val="006F4F85"/>
    <w:rsid w:val="00702672"/>
    <w:rsid w:val="00707773"/>
    <w:rsid w:val="00717829"/>
    <w:rsid w:val="00733D6B"/>
    <w:rsid w:val="00741F9A"/>
    <w:rsid w:val="007468BE"/>
    <w:rsid w:val="00746BC3"/>
    <w:rsid w:val="00750668"/>
    <w:rsid w:val="00750891"/>
    <w:rsid w:val="007561B6"/>
    <w:rsid w:val="00787806"/>
    <w:rsid w:val="007973DC"/>
    <w:rsid w:val="007A410C"/>
    <w:rsid w:val="007E3A40"/>
    <w:rsid w:val="00800B06"/>
    <w:rsid w:val="00804844"/>
    <w:rsid w:val="00804E6E"/>
    <w:rsid w:val="0080691C"/>
    <w:rsid w:val="008120CF"/>
    <w:rsid w:val="00832DC5"/>
    <w:rsid w:val="008358D9"/>
    <w:rsid w:val="00836F36"/>
    <w:rsid w:val="00842CB8"/>
    <w:rsid w:val="00845455"/>
    <w:rsid w:val="00852E5E"/>
    <w:rsid w:val="0085712C"/>
    <w:rsid w:val="00863968"/>
    <w:rsid w:val="008661E5"/>
    <w:rsid w:val="00885363"/>
    <w:rsid w:val="00897C33"/>
    <w:rsid w:val="008A518A"/>
    <w:rsid w:val="008A65CE"/>
    <w:rsid w:val="008C0C82"/>
    <w:rsid w:val="008C4AB3"/>
    <w:rsid w:val="008D1E05"/>
    <w:rsid w:val="008F46AE"/>
    <w:rsid w:val="00906096"/>
    <w:rsid w:val="009078EC"/>
    <w:rsid w:val="0091633C"/>
    <w:rsid w:val="00917D68"/>
    <w:rsid w:val="00917E1B"/>
    <w:rsid w:val="009240FF"/>
    <w:rsid w:val="00925DA7"/>
    <w:rsid w:val="00930049"/>
    <w:rsid w:val="00942976"/>
    <w:rsid w:val="00942E00"/>
    <w:rsid w:val="00942ED9"/>
    <w:rsid w:val="009452A0"/>
    <w:rsid w:val="00960351"/>
    <w:rsid w:val="009642DC"/>
    <w:rsid w:val="009715A5"/>
    <w:rsid w:val="0097704F"/>
    <w:rsid w:val="0098182F"/>
    <w:rsid w:val="00995AD9"/>
    <w:rsid w:val="009A3888"/>
    <w:rsid w:val="009D3CBD"/>
    <w:rsid w:val="009E1A93"/>
    <w:rsid w:val="00A1398B"/>
    <w:rsid w:val="00A14981"/>
    <w:rsid w:val="00A21A82"/>
    <w:rsid w:val="00A42B15"/>
    <w:rsid w:val="00A50C0E"/>
    <w:rsid w:val="00A60BF6"/>
    <w:rsid w:val="00A63D30"/>
    <w:rsid w:val="00A83E10"/>
    <w:rsid w:val="00AA0DD6"/>
    <w:rsid w:val="00AB2189"/>
    <w:rsid w:val="00AB2EE4"/>
    <w:rsid w:val="00AB3740"/>
    <w:rsid w:val="00AB37B9"/>
    <w:rsid w:val="00AC3340"/>
    <w:rsid w:val="00AD3455"/>
    <w:rsid w:val="00AD3F35"/>
    <w:rsid w:val="00AD71C5"/>
    <w:rsid w:val="00AE08A8"/>
    <w:rsid w:val="00AE4052"/>
    <w:rsid w:val="00AF1769"/>
    <w:rsid w:val="00AF47D8"/>
    <w:rsid w:val="00B02E67"/>
    <w:rsid w:val="00B031FE"/>
    <w:rsid w:val="00B3233C"/>
    <w:rsid w:val="00B42DDE"/>
    <w:rsid w:val="00B45E6D"/>
    <w:rsid w:val="00B57A9D"/>
    <w:rsid w:val="00B60C4A"/>
    <w:rsid w:val="00B6712B"/>
    <w:rsid w:val="00B91BC5"/>
    <w:rsid w:val="00BA4BB0"/>
    <w:rsid w:val="00BB6DED"/>
    <w:rsid w:val="00BB7BB7"/>
    <w:rsid w:val="00BC0BAF"/>
    <w:rsid w:val="00BD2381"/>
    <w:rsid w:val="00BE1E87"/>
    <w:rsid w:val="00BE34E7"/>
    <w:rsid w:val="00BF6F14"/>
    <w:rsid w:val="00C00839"/>
    <w:rsid w:val="00C12437"/>
    <w:rsid w:val="00C24024"/>
    <w:rsid w:val="00C32817"/>
    <w:rsid w:val="00C33BBA"/>
    <w:rsid w:val="00C522D2"/>
    <w:rsid w:val="00C55883"/>
    <w:rsid w:val="00C745E5"/>
    <w:rsid w:val="00C7654A"/>
    <w:rsid w:val="00CA7648"/>
    <w:rsid w:val="00CB2603"/>
    <w:rsid w:val="00CC6519"/>
    <w:rsid w:val="00CD31ED"/>
    <w:rsid w:val="00CD49DF"/>
    <w:rsid w:val="00CD6AA6"/>
    <w:rsid w:val="00CE4A0D"/>
    <w:rsid w:val="00CF135A"/>
    <w:rsid w:val="00D02487"/>
    <w:rsid w:val="00D11191"/>
    <w:rsid w:val="00D125A1"/>
    <w:rsid w:val="00D12F52"/>
    <w:rsid w:val="00D20416"/>
    <w:rsid w:val="00D33931"/>
    <w:rsid w:val="00D34F1E"/>
    <w:rsid w:val="00D35F26"/>
    <w:rsid w:val="00D6271A"/>
    <w:rsid w:val="00D76FC7"/>
    <w:rsid w:val="00D80734"/>
    <w:rsid w:val="00D87316"/>
    <w:rsid w:val="00D95982"/>
    <w:rsid w:val="00D97848"/>
    <w:rsid w:val="00DA052C"/>
    <w:rsid w:val="00DA10D9"/>
    <w:rsid w:val="00DA1B8C"/>
    <w:rsid w:val="00DA71C1"/>
    <w:rsid w:val="00DB0113"/>
    <w:rsid w:val="00DB51A6"/>
    <w:rsid w:val="00DC0630"/>
    <w:rsid w:val="00DC0A00"/>
    <w:rsid w:val="00DD26A4"/>
    <w:rsid w:val="00DE127F"/>
    <w:rsid w:val="00DE3241"/>
    <w:rsid w:val="00E016C5"/>
    <w:rsid w:val="00E046AC"/>
    <w:rsid w:val="00E20069"/>
    <w:rsid w:val="00E2514F"/>
    <w:rsid w:val="00E260A5"/>
    <w:rsid w:val="00E30C4C"/>
    <w:rsid w:val="00E4425E"/>
    <w:rsid w:val="00E45528"/>
    <w:rsid w:val="00E46495"/>
    <w:rsid w:val="00E56965"/>
    <w:rsid w:val="00E62525"/>
    <w:rsid w:val="00E67986"/>
    <w:rsid w:val="00E708AF"/>
    <w:rsid w:val="00E841FE"/>
    <w:rsid w:val="00E95430"/>
    <w:rsid w:val="00EA5F7C"/>
    <w:rsid w:val="00EB5D6A"/>
    <w:rsid w:val="00EC0F1F"/>
    <w:rsid w:val="00EF50AA"/>
    <w:rsid w:val="00F078BB"/>
    <w:rsid w:val="00F143F9"/>
    <w:rsid w:val="00F1535B"/>
    <w:rsid w:val="00F17778"/>
    <w:rsid w:val="00F26218"/>
    <w:rsid w:val="00F27EEB"/>
    <w:rsid w:val="00F33205"/>
    <w:rsid w:val="00F40AEC"/>
    <w:rsid w:val="00F5305F"/>
    <w:rsid w:val="00F6142C"/>
    <w:rsid w:val="00F92662"/>
    <w:rsid w:val="00FA0020"/>
    <w:rsid w:val="00FA4A4B"/>
    <w:rsid w:val="00FB1F50"/>
    <w:rsid w:val="00FB5946"/>
    <w:rsid w:val="00FB5D95"/>
    <w:rsid w:val="00FC0781"/>
    <w:rsid w:val="00FC0ABF"/>
    <w:rsid w:val="00FC2084"/>
    <w:rsid w:val="00FD5EFE"/>
    <w:rsid w:val="00FD71D4"/>
    <w:rsid w:val="00FE2C4D"/>
    <w:rsid w:val="00FE4C35"/>
    <w:rsid w:val="00FF0B7A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708AF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6B4B"/>
    <w:pPr>
      <w:keepNext/>
      <w:tabs>
        <w:tab w:val="right" w:pos="2340"/>
      </w:tabs>
      <w:bidi/>
      <w:spacing w:after="0" w:line="240" w:lineRule="auto"/>
      <w:jc w:val="center"/>
      <w:outlineLvl w:val="0"/>
    </w:pPr>
    <w:rPr>
      <w:rFonts w:ascii="Times New Roman" w:hAnsi="Times New Roman" w:cs="Titr Mazar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6B4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6B4B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46B4B"/>
    <w:rPr>
      <w:rFonts w:ascii="Times New Roman" w:hAnsi="Times New Roman" w:cs="Titr Mazar"/>
      <w:sz w:val="28"/>
      <w:szCs w:val="28"/>
      <w:lang w:bidi="ar-SA"/>
    </w:rPr>
  </w:style>
  <w:style w:type="character" w:customStyle="1" w:styleId="Heading2Char">
    <w:name w:val="Heading 2 Char"/>
    <w:link w:val="Heading2"/>
    <w:uiPriority w:val="99"/>
    <w:locked/>
    <w:rsid w:val="00646B4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locked/>
    <w:rsid w:val="00646B4B"/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646B4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646B4B"/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646B4B"/>
    <w:rPr>
      <w:rFonts w:ascii="Times New Roman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646B4B"/>
    <w:rPr>
      <w:rFonts w:ascii="Times New Roman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1">
    <w:name w:val="Table List 1"/>
    <w:basedOn w:val="TableNormal"/>
    <w:uiPriority w:val="99"/>
    <w:rsid w:val="00646B4B"/>
    <w:rPr>
      <w:rFonts w:ascii="Times New Roman" w:hAnsi="Times New Roman" w:cs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646B4B"/>
    <w:rPr>
      <w:rFonts w:ascii="Times New Roman" w:hAnsi="Times New Roman"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646B4B"/>
    <w:rPr>
      <w:rFonts w:ascii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646B4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646B4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6B4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646B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http://www.Rayavaran.com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كنفــرانس صبحگاهي</dc:title>
  <dc:subject/>
  <dc:creator>appuser</dc:creator>
  <cp:keywords/>
  <dc:description/>
  <cp:lastModifiedBy>Admin</cp:lastModifiedBy>
  <cp:revision>4</cp:revision>
  <cp:lastPrinted>2017-11-21T12:47:00Z</cp:lastPrinted>
  <dcterms:created xsi:type="dcterms:W3CDTF">2017-11-28T05:10:00Z</dcterms:created>
  <dcterms:modified xsi:type="dcterms:W3CDTF">2017-11-30T04:27:00Z</dcterms:modified>
</cp:coreProperties>
</file>